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605BD6" w14:paraId="06F9756A" w14:textId="77777777" w:rsidTr="009B190F">
        <w:trPr>
          <w:jc w:val="right"/>
        </w:trPr>
        <w:tc>
          <w:tcPr>
            <w:tcW w:w="3084" w:type="dxa"/>
          </w:tcPr>
          <w:p w14:paraId="34AB6183" w14:textId="4FC861CC" w:rsidR="00EF5815" w:rsidRPr="00605BD6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E136E8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D2675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2DC8AF4A" w14:textId="6B7E1C83" w:rsidR="00EF5815" w:rsidRPr="00605BD6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Закону Республики </w:t>
            </w:r>
            <w:r w:rsidR="006A6789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Татарстан «О бюджете Республики Татарстан на 20</w:t>
            </w:r>
            <w:r w:rsidR="00525FAD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</w:t>
            </w:r>
            <w:r w:rsidR="006A6789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B2A34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период 20</w:t>
            </w:r>
            <w:r w:rsidR="000C5843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</w:t>
            </w:r>
            <w:r w:rsidR="009E254B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2B1A1A95" w14:textId="04C34E9F" w:rsidR="00EF5815" w:rsidRPr="00605BD6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</w:p>
    <w:p w14:paraId="237A8D03" w14:textId="77777777" w:rsidR="00EF5815" w:rsidRPr="00605BD6" w:rsidRDefault="00EF5815" w:rsidP="00EF5815">
      <w:pPr>
        <w:rPr>
          <w:szCs w:val="28"/>
        </w:rPr>
      </w:pPr>
    </w:p>
    <w:p w14:paraId="5CB0B98E" w14:textId="77777777" w:rsidR="00DD2675" w:rsidRP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>Распределение субсидий</w:t>
      </w:r>
    </w:p>
    <w:p w14:paraId="31C578B3" w14:textId="77777777" w:rsidR="00DD2675" w:rsidRP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 xml:space="preserve">бюджетам муниципальных образований в целях </w:t>
      </w:r>
      <w:proofErr w:type="spellStart"/>
      <w:r w:rsidRPr="00605BD6">
        <w:rPr>
          <w:szCs w:val="28"/>
        </w:rPr>
        <w:t>софинансирования</w:t>
      </w:r>
      <w:proofErr w:type="spellEnd"/>
      <w:r w:rsidRPr="00605BD6">
        <w:rPr>
          <w:szCs w:val="28"/>
        </w:rPr>
        <w:t xml:space="preserve"> </w:t>
      </w:r>
    </w:p>
    <w:p w14:paraId="3D8CDAD1" w14:textId="77777777" w:rsidR="00DD2675" w:rsidRP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 xml:space="preserve">расходных обязательств муниципальных образований Республики Татарстан </w:t>
      </w:r>
    </w:p>
    <w:p w14:paraId="00B367C6" w14:textId="77777777" w:rsidR="00DD2675" w:rsidRP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 xml:space="preserve">по приобретению спортивного оборудования и инвентаря для приведения </w:t>
      </w:r>
    </w:p>
    <w:p w14:paraId="2AFD6D3C" w14:textId="77777777" w:rsid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 xml:space="preserve">организаций дополнительного образования со специальным наименованием </w:t>
      </w:r>
    </w:p>
    <w:p w14:paraId="51F274E7" w14:textId="57545669" w:rsidR="00DD2675" w:rsidRP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>«спортивная школа», использующих в своих наименованиях слова «олимпийский», «паралимпийский», «</w:t>
      </w:r>
      <w:proofErr w:type="spellStart"/>
      <w:r w:rsidRPr="00605BD6">
        <w:rPr>
          <w:szCs w:val="28"/>
        </w:rPr>
        <w:t>сурдлимпийский</w:t>
      </w:r>
      <w:proofErr w:type="spellEnd"/>
      <w:r w:rsidRPr="00605BD6">
        <w:rPr>
          <w:szCs w:val="28"/>
        </w:rPr>
        <w:t>» или образованные на их основе слова или словосочетания, в нормативное состояние,</w:t>
      </w:r>
    </w:p>
    <w:p w14:paraId="5D7B9491" w14:textId="77777777" w:rsidR="00DD2675" w:rsidRPr="00605BD6" w:rsidRDefault="00DD2675" w:rsidP="00DD2675">
      <w:pPr>
        <w:jc w:val="center"/>
        <w:rPr>
          <w:bCs/>
          <w:color w:val="000000"/>
          <w:szCs w:val="28"/>
        </w:rPr>
      </w:pPr>
      <w:r w:rsidRPr="00605BD6">
        <w:rPr>
          <w:bCs/>
          <w:szCs w:val="28"/>
        </w:rPr>
        <w:t>на 2026 год</w:t>
      </w:r>
    </w:p>
    <w:p w14:paraId="4B62AA47" w14:textId="77777777" w:rsidR="00547CE3" w:rsidRPr="00605BD6" w:rsidRDefault="00547CE3" w:rsidP="00063D28">
      <w:pPr>
        <w:ind w:left="284"/>
        <w:jc w:val="center"/>
        <w:rPr>
          <w:szCs w:val="28"/>
        </w:rPr>
      </w:pPr>
    </w:p>
    <w:p w14:paraId="232B3F69" w14:textId="77777777" w:rsidR="00EF5815" w:rsidRPr="00605BD6" w:rsidRDefault="00EF5815" w:rsidP="00EF5815">
      <w:pPr>
        <w:ind w:right="-1"/>
        <w:jc w:val="right"/>
        <w:rPr>
          <w:bCs/>
          <w:sz w:val="24"/>
          <w:szCs w:val="24"/>
        </w:rPr>
      </w:pP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bCs/>
          <w:sz w:val="24"/>
          <w:szCs w:val="24"/>
        </w:rPr>
        <w:t>(тыс. рублей)</w:t>
      </w:r>
    </w:p>
    <w:tbl>
      <w:tblPr>
        <w:tblW w:w="10064" w:type="dxa"/>
        <w:tblInd w:w="392" w:type="dxa"/>
        <w:tblLook w:val="0000" w:firstRow="0" w:lastRow="0" w:firstColumn="0" w:lastColumn="0" w:noHBand="0" w:noVBand="0"/>
      </w:tblPr>
      <w:tblGrid>
        <w:gridCol w:w="7104"/>
        <w:gridCol w:w="2960"/>
      </w:tblGrid>
      <w:tr w:rsidR="00DD2675" w:rsidRPr="00605BD6" w14:paraId="1E9AE9DA" w14:textId="77777777" w:rsidTr="00DD2675">
        <w:trPr>
          <w:trHeight w:val="585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DF66" w14:textId="29622B42" w:rsidR="00DD2675" w:rsidRPr="00605BD6" w:rsidRDefault="00DD2675" w:rsidP="00DD2675">
            <w:pPr>
              <w:jc w:val="center"/>
              <w:rPr>
                <w:sz w:val="24"/>
                <w:szCs w:val="24"/>
              </w:rPr>
            </w:pPr>
            <w:r w:rsidRPr="00605BD6">
              <w:rPr>
                <w:bCs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1928" w14:textId="5A1F8B58" w:rsidR="00DD2675" w:rsidRPr="00605BD6" w:rsidRDefault="00DD2675" w:rsidP="00DD2675">
            <w:pPr>
              <w:jc w:val="center"/>
              <w:rPr>
                <w:sz w:val="24"/>
                <w:szCs w:val="24"/>
              </w:rPr>
            </w:pPr>
            <w:r w:rsidRPr="00605BD6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DD2675" w:rsidRPr="00605BD6" w14:paraId="0BB1AF15" w14:textId="77777777" w:rsidTr="003B5C3F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2AA193C" w14:textId="070F06D2" w:rsidR="00DD2675" w:rsidRPr="00605BD6" w:rsidRDefault="00DD2675" w:rsidP="00DD2675">
            <w:pPr>
              <w:spacing w:after="12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605BD6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2960" w:type="dxa"/>
            <w:shd w:val="clear" w:color="000000" w:fill="FFFFFF"/>
          </w:tcPr>
          <w:p w14:paraId="2296BBDC" w14:textId="25C8BAC1" w:rsidR="00DD2675" w:rsidRPr="00605BD6" w:rsidRDefault="00DD2675" w:rsidP="00DD2675">
            <w:pPr>
              <w:spacing w:after="120"/>
              <w:jc w:val="right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605BD6">
              <w:rPr>
                <w:bCs/>
                <w:sz w:val="24"/>
                <w:szCs w:val="24"/>
              </w:rPr>
              <w:t>9 259,3</w:t>
            </w:r>
          </w:p>
        </w:tc>
      </w:tr>
      <w:tr w:rsidR="00DD2675" w:rsidRPr="00605BD6" w14:paraId="699D678E" w14:textId="77777777" w:rsidTr="003B5C3F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A966909" w14:textId="4D180DDE" w:rsidR="00DD2675" w:rsidRPr="00605BD6" w:rsidRDefault="00DD2675" w:rsidP="00DD267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05BD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60" w:type="dxa"/>
            <w:shd w:val="clear" w:color="000000" w:fill="FFFFFF"/>
          </w:tcPr>
          <w:p w14:paraId="37483EC9" w14:textId="4E4E7969" w:rsidR="00DD2675" w:rsidRPr="00605BD6" w:rsidRDefault="00DD2675" w:rsidP="00DD2675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605BD6">
              <w:rPr>
                <w:bCs/>
                <w:sz w:val="24"/>
                <w:szCs w:val="24"/>
              </w:rPr>
              <w:t>9 259,3</w:t>
            </w:r>
          </w:p>
        </w:tc>
      </w:tr>
    </w:tbl>
    <w:p w14:paraId="339499AC" w14:textId="77777777" w:rsidR="00DD2675" w:rsidRPr="00605BD6" w:rsidRDefault="00DD2675"/>
    <w:p w14:paraId="7C8552EA" w14:textId="77777777" w:rsidR="00675363" w:rsidRPr="00605BD6" w:rsidRDefault="00675363"/>
    <w:p w14:paraId="09C57916" w14:textId="77777777" w:rsidR="00B7336F" w:rsidRPr="00DD2675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DD2675">
        <w:rPr>
          <w:sz w:val="24"/>
          <w:szCs w:val="24"/>
        </w:rPr>
        <w:tab/>
      </w:r>
    </w:p>
    <w:p w14:paraId="77C304F3" w14:textId="77777777" w:rsidR="00B7336F" w:rsidRPr="00DD2675" w:rsidRDefault="00B7336F" w:rsidP="00EF5815">
      <w:pPr>
        <w:ind w:right="-1"/>
        <w:jc w:val="right"/>
        <w:rPr>
          <w:sz w:val="24"/>
          <w:szCs w:val="24"/>
        </w:rPr>
      </w:pPr>
    </w:p>
    <w:p w14:paraId="0FA1D4D1" w14:textId="77777777" w:rsidR="00B7336F" w:rsidRPr="00DD2675" w:rsidRDefault="00B7336F" w:rsidP="00EF5815">
      <w:pPr>
        <w:ind w:right="-1"/>
        <w:jc w:val="right"/>
        <w:rPr>
          <w:sz w:val="24"/>
          <w:szCs w:val="24"/>
        </w:rPr>
      </w:pPr>
    </w:p>
    <w:p w14:paraId="4E6E1730" w14:textId="77777777" w:rsidR="00B7336F" w:rsidRPr="00DD2675" w:rsidRDefault="00B7336F" w:rsidP="00EF5815">
      <w:pPr>
        <w:ind w:right="-1"/>
        <w:jc w:val="right"/>
        <w:rPr>
          <w:sz w:val="24"/>
          <w:szCs w:val="24"/>
        </w:rPr>
      </w:pPr>
    </w:p>
    <w:p w14:paraId="707C6E4B" w14:textId="77777777" w:rsidR="00EF5815" w:rsidRPr="00DD2675" w:rsidRDefault="00EF5815" w:rsidP="00EF5815">
      <w:pPr>
        <w:rPr>
          <w:highlight w:val="yellow"/>
        </w:rPr>
      </w:pPr>
    </w:p>
    <w:p w14:paraId="70A015A0" w14:textId="77777777" w:rsidR="00EF5815" w:rsidRPr="00DD2675" w:rsidRDefault="00EF5815" w:rsidP="00EF5815">
      <w:pPr>
        <w:jc w:val="right"/>
        <w:rPr>
          <w:highlight w:val="yellow"/>
        </w:rPr>
      </w:pPr>
      <w:r w:rsidRPr="00DD2675">
        <w:rPr>
          <w:highlight w:val="yellow"/>
        </w:rPr>
        <w:t xml:space="preserve"> </w:t>
      </w:r>
    </w:p>
    <w:p w14:paraId="114668F6" w14:textId="0BFECB4F" w:rsidR="001D041A" w:rsidRPr="007A7294" w:rsidRDefault="001D041A" w:rsidP="00DD2675">
      <w:pPr>
        <w:rPr>
          <w:sz w:val="24"/>
          <w:szCs w:val="24"/>
        </w:rPr>
      </w:pPr>
    </w:p>
    <w:p w14:paraId="55355372" w14:textId="77777777" w:rsidR="000B7CEC" w:rsidRPr="007A7294" w:rsidRDefault="000B7CEC"/>
    <w:sectPr w:rsidR="000B7CEC" w:rsidRPr="007A7294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7E2EF" w14:textId="77777777" w:rsidR="00D07C21" w:rsidRDefault="00D07C21" w:rsidP="00A0195B">
      <w:r>
        <w:separator/>
      </w:r>
    </w:p>
  </w:endnote>
  <w:endnote w:type="continuationSeparator" w:id="0">
    <w:p w14:paraId="6A408BC9" w14:textId="77777777" w:rsidR="00D07C21" w:rsidRDefault="00D07C21" w:rsidP="00A0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C348B" w14:textId="77777777" w:rsidR="00D07C21" w:rsidRDefault="00D07C21" w:rsidP="00A0195B">
      <w:r>
        <w:separator/>
      </w:r>
    </w:p>
  </w:footnote>
  <w:footnote w:type="continuationSeparator" w:id="0">
    <w:p w14:paraId="72D9AD53" w14:textId="77777777" w:rsidR="00D07C21" w:rsidRDefault="00D07C21" w:rsidP="00A01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6763411" w14:textId="77777777" w:rsidR="00A0195B" w:rsidRPr="00A0195B" w:rsidRDefault="00575272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7B2A34">
          <w:rPr>
            <w:noProof/>
            <w:sz w:val="24"/>
            <w:szCs w:val="24"/>
          </w:rPr>
          <w:t>4</w:t>
        </w:r>
        <w:r w:rsidRPr="00A0195B">
          <w:rPr>
            <w:sz w:val="24"/>
            <w:szCs w:val="24"/>
          </w:rPr>
          <w:fldChar w:fldCharType="end"/>
        </w:r>
      </w:p>
    </w:sdtContent>
  </w:sdt>
  <w:p w14:paraId="5FB867E9" w14:textId="77777777" w:rsidR="00A0195B" w:rsidRDefault="00A019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52FEE"/>
    <w:rsid w:val="00063D28"/>
    <w:rsid w:val="00077C91"/>
    <w:rsid w:val="000A4D06"/>
    <w:rsid w:val="000B7CEC"/>
    <w:rsid w:val="000C5843"/>
    <w:rsid w:val="000D5064"/>
    <w:rsid w:val="0016735E"/>
    <w:rsid w:val="0019134C"/>
    <w:rsid w:val="001D041A"/>
    <w:rsid w:val="001E506F"/>
    <w:rsid w:val="002A165F"/>
    <w:rsid w:val="002E66EA"/>
    <w:rsid w:val="00347127"/>
    <w:rsid w:val="0038362E"/>
    <w:rsid w:val="003D5DD8"/>
    <w:rsid w:val="003F7A8B"/>
    <w:rsid w:val="004D1443"/>
    <w:rsid w:val="004F346D"/>
    <w:rsid w:val="0051364F"/>
    <w:rsid w:val="00525FAD"/>
    <w:rsid w:val="00547CE3"/>
    <w:rsid w:val="00575272"/>
    <w:rsid w:val="00584F7C"/>
    <w:rsid w:val="00605BD6"/>
    <w:rsid w:val="00645E4E"/>
    <w:rsid w:val="00675363"/>
    <w:rsid w:val="006A2056"/>
    <w:rsid w:val="006A6789"/>
    <w:rsid w:val="00751D48"/>
    <w:rsid w:val="007A7294"/>
    <w:rsid w:val="007B2A34"/>
    <w:rsid w:val="007F395A"/>
    <w:rsid w:val="00832C8E"/>
    <w:rsid w:val="0086328D"/>
    <w:rsid w:val="008C166B"/>
    <w:rsid w:val="008F6690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B7336F"/>
    <w:rsid w:val="00BA3FD3"/>
    <w:rsid w:val="00BA4C5B"/>
    <w:rsid w:val="00BD25B0"/>
    <w:rsid w:val="00C45E38"/>
    <w:rsid w:val="00CD2A19"/>
    <w:rsid w:val="00CF4430"/>
    <w:rsid w:val="00D07C21"/>
    <w:rsid w:val="00D619BB"/>
    <w:rsid w:val="00D91866"/>
    <w:rsid w:val="00DB5ED5"/>
    <w:rsid w:val="00DD2675"/>
    <w:rsid w:val="00E136E8"/>
    <w:rsid w:val="00E212F2"/>
    <w:rsid w:val="00E2460E"/>
    <w:rsid w:val="00E60B28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45193"/>
    <w:rsid w:val="00FA5783"/>
    <w:rsid w:val="00FA6756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F337"/>
  <w15:docId w15:val="{ECA97686-CEA8-45FC-9EFA-B461810F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26</cp:revision>
  <cp:lastPrinted>2024-11-21T14:23:00Z</cp:lastPrinted>
  <dcterms:created xsi:type="dcterms:W3CDTF">2022-11-22T14:33:00Z</dcterms:created>
  <dcterms:modified xsi:type="dcterms:W3CDTF">2025-11-21T09:12:00Z</dcterms:modified>
</cp:coreProperties>
</file>